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A2" w:rsidRPr="00B1040B" w:rsidRDefault="00277AA2" w:rsidP="00277AA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B1040B">
        <w:rPr>
          <w:rFonts w:ascii="Times New Roman" w:hAnsi="Times New Roman" w:cs="Times New Roman"/>
          <w:sz w:val="24"/>
          <w:szCs w:val="24"/>
        </w:rPr>
        <w:t>УТВЕРЖДАЮ:</w:t>
      </w:r>
    </w:p>
    <w:p w:rsidR="00277AA2" w:rsidRPr="00B1040B" w:rsidRDefault="00277AA2" w:rsidP="00277A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C0050D" w:rsidRPr="00277AA2" w:rsidRDefault="00277AA2" w:rsidP="00277A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Бобылев П.Г.</w:t>
      </w:r>
    </w:p>
    <w:p w:rsidR="00C0050D" w:rsidRDefault="00C0050D" w:rsidP="00C0050D"/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 xml:space="preserve">Учителя иностранного языка </w:t>
      </w:r>
      <w:r w:rsidR="00277A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учителя иностранного языка разработана с учетом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в соответствии с Федеральным Законом №273-ФЗ от 29.12.2012 года «Об образовании в Российской Федерации» в редакции от 1 сентября 2020 года; ФГОС НОО, ООО и СОО, утвержденных соответственно Приказами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 xml:space="preserve"> России №373 от 06.10.2009 года, №1897 от 17.12.2010 года в редакциях от 31.12.2015 года и №413 от 17.05.2012 года в редакции от 24.09.2020 года; Трудовым кодексом РФ и другими нормативными актами, регулирующими трудовые отношения между работником и работодателем.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1.2. Данная должностная инструкция по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 xml:space="preserve"> определяет перечень трудовых функций и обязанностей учителя иностранного языка в школе, а также его права, ответственность и взаимоотношения по должности в коллективе образовательной организации.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1.3. Учитель иностранного языка назначается и освобождается от должности приказом директора общеобразовательного учреждения.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директора, изданного с соблюдением требований Трудового кодекса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1.4. Учитель иностранного языка относится к категории специалистов, непосредственно подчиняется директору и выполняет свои должностные обязанности под руководством заместителя директора по учебно-воспитательной работе.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1.5. На должность учителя иностранного языка принимается лицо: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без предъявления требований к стажу работы;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C0050D" w:rsidRP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 педагогич</w:t>
      </w:r>
      <w:r w:rsidR="00C0050D" w:rsidRPr="00277AA2">
        <w:rPr>
          <w:rFonts w:ascii="Times New Roman" w:hAnsi="Times New Roman" w:cs="Times New Roman"/>
          <w:sz w:val="24"/>
          <w:szCs w:val="24"/>
        </w:rPr>
        <w:t>еской деятельности не допускаются лица: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лишенные права заниматься педагогической деятельностью в соответствии с вступившим в законную силу приговором суда;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имеющие или имевшие судимость за преступления, состав и виды которых установлены законодательством Российской Федерации;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признанные недееспособными в установленном Федеральным законом порядке;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имеющие заболевания, предусмотренные установленным перечнем.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1.7. В своей деятельности учитель иностранного языка руководствуется должностной инструкцией, составленной в соответствии с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обучающихся. Также, педагог школы руководствуется: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Федеральным Законом №273 «Об образовании в Российской Федерации»;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административным, трудовым и хозяйственным законодательством Российской Федерации;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основами педагогики, психологии, физиологии и гигиены;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требованиями ФГОС начального, основного и среднего общего образования, рекомендациями по их применению в школе;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правилами и нормами охраны труда и пожарной безопасности;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трудовым договором между работником и работодателем;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Конвенцией ООН о правах ребенка.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1.8. Учитель иностранного языка должен знать: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требования ФГОС начального, основного и среднего общего образования к преподаванию иностранного языка, рекомендации по внедрению Федерального государственного образовательного стандарта в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преподаваемый предмет в пределах требований Федеральных государственных образовательных стандартов и образовательных программ начального, основного и среднего общего образования, его истории и места в мировой культуре и науке;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современные формы и методы обучения и воспитания школьников;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способы обучения иностранному языку и их дидактические возможности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теорию и методы управления образовательными системами;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современные педагогические технологии поликультурного, продуктивного, дифференцированного и развивающего обучения, реализации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 xml:space="preserve"> подхода с учетом возрастных и индивидуальных особенностей обучающихся образовательного учреждения;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технологии диагностики причин конфликтных ситуаций, их профилактики и разрешения;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основные принципы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рабочую программу и методику обучения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программы и учебники по иностранному языку, отвечающие положениям Федерального государственного образовательного стандарта (ФГОС) начального, основного и среднего общего образования;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педагогику, психологию, возрастную физиологию, школьную гигиену;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теорию и методику преподавания иностранного языка;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    основные закономерности возрастного развития, стадии и кризисы развития, социализации личности;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законы развития личности и проявления личностных свойств, психологические законы периодизации и кризисов развития;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теория и технологии учета </w:t>
      </w:r>
      <w:proofErr w:type="gramStart"/>
      <w:r w:rsidRPr="00277AA2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proofErr w:type="gramEnd"/>
      <w:r w:rsidRPr="00277AA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основные закономерности семейных отношений, позволяющие эффективно работать с родительской общественностью;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основы психодиагностики и основные признаки отклонения в развитии детей;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социально-психологические особенности и закономерности развития детско-взрослых сообществ;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основы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, поликультурного образования, закономерностей поведения в социальных сетях;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пути достижения образовательных результатов и способы оценки результатов обучения;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основы экологии, экономики, социологии;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навыки работы с текстовыми редакторами, презентациями, электронной почтой и браузерами, компьютером, принтером и мультимедийным оборудованием;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средства обучения, используемые учителем в процессе преподавания иностранного языка, и их дидактические возможности;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требования к оснащению и оборудованию учебных кабинетов иностранного языка;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1.9. Учитель иностранного языка должен уметь: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проводить учебные занятия по иностранному языку,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планировать и осуществлять учебную деятельность в соответствии с основной общеобразовательной программой;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разрабатывать рабочие программы по иностранному языку, курсу на основе примерных основных общеобразовательных программ и обеспечивать их выполнение;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применять современные образовательные технологии при осуществлении образовательной деятельности, включая информационные, а также цифровые образовательные ресурсы;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организовать самостоятельную деятельность детей, в том числе проектную и исследовательскую;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ограниченными возможностями здоровья;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    разрабатывать и реализовывать проблемное обучение, осуществлять связь обучения иностранному языку с практикой, обсуждать с учениками актуальные события современности;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осуществлять контрольно-оценочную деятельность в образовательных отношениях;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журнала);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использовать разнообразные формы, приемы, методы и средства обучения, в том числе по индивидуальным учебным планам, ускоренным курсам в рамках ФГОС НОО, ООО и СОО;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владеть методами убеждения, аргументации своей позиции;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организовывать различные виды внеурочной деятельности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обеспечивать помощь детям, не освоившим необходимый материал (из всего курса иностранного языка), в форме предложения специальных заданий, индивидуальных консультаций (в том числе дистанционных);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обеспечивать коммуникативную и учебную «включенности» всех учащихся класса в образовательную деятельность;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находить ценностный аспект учебного знания, обеспечивать его понимание обучающимися;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управлять классом, группой с целью вовлечения детей в процесс обучения, мотивируя их учебно-познавательную деятельность;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защищать достоинство и интересы школьников, помогать детям, оказавшимся в конфликтной ситуации и/или неблагоприятных условиях;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сотрудничать с классным руководителем и другими специалистами в решении воспитательных задач;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использовать специальные коррекционные приемы обучения для детей с ограниченными возможностями здоровья;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владеть технологиями диагностики причин конфликтных ситуаций, их профилактики и разрешения;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общаться со школьниками, признавать их достоинство, понимая и принимая их;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поощрять формирование эмоциональной и рациональной потребности детей в коммуникации как процессе, жизненно необходимом для человека.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1.10. Педагог должен быть ознакомлен с должностной инструкцией учителя иностранного языка, разработанной с учетом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, знать и соблюдать установленные правила и требования охраны труда и пожарной безопасности, правила личной гигиены и гигиены труда в образовательном учреждении.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1.11.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1.12. Учителю иностранного языка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</w:t>
      </w:r>
      <w:r w:rsidRPr="00277AA2">
        <w:rPr>
          <w:rFonts w:ascii="Times New Roman" w:hAnsi="Times New Roman" w:cs="Times New Roman"/>
          <w:sz w:val="24"/>
          <w:szCs w:val="24"/>
        </w:rPr>
        <w:lastRenderedPageBreak/>
        <w:t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народов, а также для побуждения к действиям, противоречащим Конституции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Основными трудовыми функциями учителя иностранного языка являются: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2.1. Педагогическая деятельность по проектированию и реализации образовательной деятельности в общеобразовательной организации: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Общепедагогическая функция. Обучение.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Воспитательная деятельность.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Развивающая деятельность.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2.2. Педагогическая деятельность по проектированию и реализации основных общеобразовательных программ: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Педагогическая деятельность по реализации программ начального общего образования.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Педагогическая деятельность по реализации программ основного и среднего общего образования.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Предметное обучение. Иностранный язык.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Учитель иностранного языка выполняет следующие должностные обязанности: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3.1. В рамках трудовой общепедагогической функции обучения: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профессиональную деятельность в соответствии с требованиями Федеральных государственных образовательных стандартов (ФГОС) начального, основного и среднего общего образования;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разрабатывает и реализует программы по иностранному языку в рамках основных общеобразовательных программ;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планирование и проведение учебных занятий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проводит систематический анализ эффективности уроков и подходов к обучению;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организацию, контроль и оценку учебных достижений, текущих и итоговых результатов освоения детьми основной образовательной программы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универсальные учебные действия;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навыки, связанные с информационно-коммуникационными технологиями (ИКТ);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у детей мотивацию к обучению;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школьников, применяя при этом компьютерные технологии, в том числе текстовые редакторы и электронные таблицы;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проводит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журнала).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3.2. В рамках трудовой функции воспитательной деятельности: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регулирование поведения учащихся для обеспечения безопасной образовательной среды на уроках иностранного языка, поддерживает режим посещения занятий, уважая человеческое достоинство, честь и репутацию детей;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    реализует современные, в том числе интерактивные, формы и методы воспитательной работы, используя их как на уроках иностранного языка, так и во внеурочной деятельности;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ставит воспитательные цели, способствующие развитию обучающихся, независимо от их способностей и характера;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контролирует выполнение учениками правил поведения в учебном кабинете иностранного языка в соответствии с Уставом школы и Правилами внутреннего распорядка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способствует реализации воспитательных возможностей различных видов деятельности школьника (учебной, исследовательской, проектной, творческой);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3.3. В рамках трудовой функции развивающей деятельности: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проектирование психологически безопасной и комфортной образовательной среды на занятиях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развивает у детей познавательную активность, самостоятельность, инициативу, способности к исследованию и проектированию;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потребностями, дети с ограниченными возможностями здоровья и девиациями поведения, дети с зависимостью;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оказывает адресную помощь учащимся образовательного учреждения;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как учитель-предметник участвует в психолого-медико-педагогических консилиумах;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разрабатывает и реализует индивидуальные учебные планы (программы) по иностранному языку в рамках индивидуальных программ развития ребенка;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и реализует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3.4. В рамках трудовой функции педагогической деятельности по реализации программ начального общего образования: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школьника;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у детей социальную позицию обучающихся на всем протяжении обучения в начальной школе;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 xml:space="preserve"> компетенции, умение учиться и универсальные учебные действия до уровня, необходимого для освоения знаний и умений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объективно оценивает </w:t>
      </w:r>
      <w:proofErr w:type="gramStart"/>
      <w:r w:rsidRPr="00277AA2">
        <w:rPr>
          <w:rFonts w:ascii="Times New Roman" w:hAnsi="Times New Roman" w:cs="Times New Roman"/>
          <w:sz w:val="24"/>
          <w:szCs w:val="24"/>
        </w:rPr>
        <w:t>успехи и возможности</w:t>
      </w:r>
      <w:proofErr w:type="gramEnd"/>
      <w:r w:rsidRPr="00277AA2">
        <w:rPr>
          <w:rFonts w:ascii="Times New Roman" w:hAnsi="Times New Roman" w:cs="Times New Roman"/>
          <w:sz w:val="24"/>
          <w:szCs w:val="24"/>
        </w:rP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организует учебную деятельность с учетом своеобразия социальной ситуации развития ребенка;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воспитания), а также своеобразия динамики развития мальчиков и девочек;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участвует в мероприятии в четвертом классе начальной школы (во взаимодействии с учителем начальных классов и психологом) по профилактике возможных трудностей адаптации детей к образовательной деятельности в основной школе.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>3.5. В рамках трудовой функции педагогической деятельности по реализации программ основного и среднего общего образования: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общекультурные компетенции и понимание места иностранного языка в общей картине мира;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определяет на основе </w:t>
      </w:r>
      <w:proofErr w:type="gramStart"/>
      <w:r w:rsidRPr="00277AA2">
        <w:rPr>
          <w:rFonts w:ascii="Times New Roman" w:hAnsi="Times New Roman" w:cs="Times New Roman"/>
          <w:sz w:val="24"/>
          <w:szCs w:val="24"/>
        </w:rPr>
        <w:t>анализа учебной деятельности</w:t>
      </w:r>
      <w:proofErr w:type="gramEnd"/>
      <w:r w:rsidRPr="00277AA2">
        <w:rPr>
          <w:rFonts w:ascii="Times New Roman" w:hAnsi="Times New Roman" w:cs="Times New Roman"/>
          <w:sz w:val="24"/>
          <w:szCs w:val="24"/>
        </w:rPr>
        <w:t xml:space="preserve"> обучающегося оптимальные способы его обучения и развития;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определяет совместно с учеником, его родителями (законными представителями) и другими участниками образовательных отношений зоны его ближайшего развития, разрабатывает и реализует (при необходимости) индивидуальный образовательный маршрут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планирует специализированную образовательную деятельность для класса и/или </w:t>
      </w:r>
      <w:proofErr w:type="gramStart"/>
      <w:r w:rsidRPr="00277AA2">
        <w:rPr>
          <w:rFonts w:ascii="Times New Roman" w:hAnsi="Times New Roman" w:cs="Times New Roman"/>
          <w:sz w:val="24"/>
          <w:szCs w:val="24"/>
        </w:rPr>
        <w:t>отдельных контингентов</w:t>
      </w:r>
      <w:proofErr w:type="gramEnd"/>
      <w:r w:rsidRPr="00277AA2">
        <w:rPr>
          <w:rFonts w:ascii="Times New Roman" w:hAnsi="Times New Roman" w:cs="Times New Roman"/>
          <w:sz w:val="24"/>
          <w:szCs w:val="24"/>
        </w:rPr>
        <w:t xml:space="preserve"> учащихся с выдающимися способностями в области изучения иностранного языка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школы, уточняет и модифицирует планирование;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использует совместно со школьниками иноязычные источники информации и инструменты перевода;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организацию олимпиад, конференций и конкурсов по иностранному языку в школе, иных внеурочных мероприятий, тематических вечеров и др.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3.6. В рамках трудовой функции обучения иностранному языку: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конкретные знания, умения и навыки в области изучаемого иностранного языка;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образовательную среду, содействующую развитию способностей учащихся в области изучаемого иностранного языка и реализующую принципы современной педагогики;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содействует развитию инициативы обучающихся по использованию иностранного языка;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использует в работе с детьми информационные ресурсы, в том числе ресурсы дистанционного обучения, осуществляет помощь обучающимся в освоении и самостоятельном использовании этих ресурсов;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содействует в подготовке обучающихся к участию в олимпиадах по иностранному языку, конкурсах, исследовательских проектах и ученических конференциях;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и поддерживает высокую мотивацию, развивает способности обучающихся к занятиям иностранным языком, ведет кружки, факультативные и элективные курсы для желающих и эффективно работающих в них учащихся;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предоставляет информацию о дополнительном образовании, возможности углубленного изучения иностранного языка в других образовательных и иных организациях, в том числе с применением дистанционных образовательных технологий;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консультирует обучающихся по выбору профессий и специальностей, где особо необходимы знания изучаемого иностранного языка;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содействует формированию у обучающихся школы позитивных эмоций от деятельности в области изучения иностранного языка, выявляет совместно с учащимися недостоверные и малоправдоподобные данные;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представления обучающихся о полезности знания иностранного языка вне зависимости от избранной профессии или специальности;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ведет диалог с учащимися или группой обучающихся в процессе нахождения решения проблемы урока;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сотрудничает с другими учителями-предметниками, осуществляет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 xml:space="preserve"> связи в процессе преподавания иностранного языка.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    осуществляет совместно с учащимися поиск и обсуждение изменений в языковой реальности и реакции на них социума, формирует у детей «чувство меняющегося языка», влияние иностранного языка на родной язык;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использует совместно с учениками источники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навыки диалога через организацию устных и письменных дискуссий по проблемам, требующим принятия решений и разрешения затруднительных ситуаций;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организует выступления детей, поощрение их участия на школьных конференциях, форумах, интернет-форумах и интернет-конференциях;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формирует установку школьников на коммуникацию в максимально широком контексте, в том числе в гипермедиа-формате;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стимулирует сообщения обучающихся на иностранном языке о событии или объекте (рассказ о поездке, событии семейной жизни, спектакле и т.п.), анализируя их структуру и используемые языковые и изобразительные средства;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обсуждает с учащимися образцы лучших произведений художественной прозы, журналистики, рекламы на иностранном языке.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поощряет индивидуальное и коллективное литературное творчество школьников;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поощряет участие детей в театральных постановках, стимулирование создания ими анимационных и других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видеопродуктов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3.7. Ведёт в установленном порядке учебную документацию, осуществляет текущий контроль успеваемости и посещаемости учащихся уроков иностранного языка, выставляет текущие оценки в классный журнал и дневники, своевременно сдаёт администрации школы необходимые отчётные данные.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3.8. Контролирует наличие у обучающихся рабочих тетрадей, тетрадей для контрольных работ, соблюдение установленного в школе порядка их оформления, ведения, соблюдение единого орфографического режима. Хранит тетради для контрольных работ по иностранному языку в течение всего учебного года.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3.9. Соблюдает порядок проверки </w:t>
      </w:r>
      <w:proofErr w:type="gramStart"/>
      <w:r w:rsidRPr="00277AA2">
        <w:rPr>
          <w:rFonts w:ascii="Times New Roman" w:hAnsi="Times New Roman" w:cs="Times New Roman"/>
          <w:sz w:val="24"/>
          <w:szCs w:val="24"/>
        </w:rPr>
        <w:t>тетрадей</w:t>
      </w:r>
      <w:proofErr w:type="gramEnd"/>
      <w:r w:rsidRPr="00277AA2">
        <w:rPr>
          <w:rFonts w:ascii="Times New Roman" w:hAnsi="Times New Roman" w:cs="Times New Roman"/>
          <w:sz w:val="24"/>
          <w:szCs w:val="24"/>
        </w:rPr>
        <w:t xml:space="preserve"> обучающихся согласно разработанному и утвержденному в общеобразовательной организации Положению о ведении и проверке ученических тетрадей.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3.10. Учитель иностранного языка обязан иметь рабочую образовательную программу, календарно-тематическое планирование на год по своему предмету в каждой параллели классов и рабочий план на каждый урок.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3.11. Готовит и использует в обучении различный дидактический материал, наглядные пособия, раздаточный учебный материал.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3.12.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иностранному языку.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3.13. Принимает участие в ГВЭ и ЕГЭ.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3.14. Организует совместно с коллегами проведение школьного этапа олимпиады по иностранному языку. Формирует сборные команды школы для участия в следующих этапах олимпиад по иностранному языку.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3.15. Организует участие обучающихся в лингвистических конкурсах, во внеклассных предметных мероприятиях, в неделях иностранного языка, защитах исследовательских работ и проектов, в оформлении предметных стенгазет и, по возможности, организует внеклассную работу по своему предмету.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3.16. Учителю иностранного языка запрещается: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менять на свое усмотрение расписание занятий;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отменять занятия, увеличивать или сокращать длительность уроков (занятий) и перемен;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удалять учеников с занятий;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    использовать неисправную мебель, электрооборудование, технические средства обучения, мультимедийный проектор, компьютерную и иную оргтехнику или оборудование и мебель с явными признаками повреждения;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курить в помещениях и на территории образовательного учреждения.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3.17. Обеспечивает охрану жизни и здоровья обучающихся во время проведения уроков, факультативов и курсов, дополнительных и иных проводимых учителем иностранного языка занятий, а также во время проведения школьного этапа олимпиады по иностранному языку, предметных конкурсов, внеклассных предметных мероприятий по иностранному языку.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3.18.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3.19.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директоре, семинарах, круглых столах, предметных неделях иностранного языка, а также в предметных школьных МО и методических объединениях учителей иностранного языка, которые проводятся вышестоящей организацией.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3.20.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обучающихся (лицам, их заменяющим).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3.21.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первого своего урока и уходит через 20 минут после их окончания.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3.22. Строго соблюдает права и свободы детей, содержащиеся в Федеральном законе «Об образовании в Российской Федерации» и Конвенции ООН о правах ребенка, соблюдает этические нормы и правила поведения, является примером для школьников.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3.23. При выполнении учителем обязанностей заведующего кабинетом иностранного языка: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проводит паспортизацию своего кабинета;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постоянно пополняет кабинет иностранного языка методическими пособиями, необходимыми для осуществления учебной программы по иностранному языку, дидактическими и иллюстративным учебным материалом;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организует с учащимися работу по изготовлению наглядного учебного материала;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разрабатывает инструкции по охране труда для кабинета иностранного языка с консультативной помощью специалиста по охране труда;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осуществляет постоянный контроль соблюдения учащимися инструкций по безопасности труда в кабинете иностранного языка, а также правил поведения в учебном кабинете;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принимает участие в смотре-конкурсе учебных кабинетов, готовит кабинет иностранного языка к приемке на начало нового учебного года.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3.24. Учитель иностранного языка соблюдает положения данной должностной инструкции, разработанной на основе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, Устав и Правила внутреннего трудового распорядка школы, коллективный и трудовой договор, а также локальные акты образовательной организации, приказы директора.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3.25. Педагог периодически проходит бесплатные медицинские обследования, аттестацию, повышает свою профессиональную квалификацию и компетенцию.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3.26. Соблюдает правила охраны труда, пожарной и электробезопасности, санитарно-гигиенические нормы и требования, трудовую дисциплину на рабочем месте и режим работы, установленный в общеобразовательной организации.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lastRenderedPageBreak/>
        <w:t>4. Права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Учитель иностранного языка имеет право: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4.1. Участвовать в управлении общеобразовательной организацией в порядке, определенном Уставом.</w:t>
      </w:r>
    </w:p>
    <w:p w:rsidR="00C0050D" w:rsidRP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ма</w:t>
      </w:r>
      <w:r w:rsidR="00C0050D" w:rsidRPr="00277AA2">
        <w:rPr>
          <w:rFonts w:ascii="Times New Roman" w:hAnsi="Times New Roman" w:cs="Times New Roman"/>
          <w:sz w:val="24"/>
          <w:szCs w:val="24"/>
        </w:rPr>
        <w:t>териально-технические условия, требуемые для выполнения образовательной программы по иностранному языку и Федерального образовательного стандарта начального, основного общего и среднего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4.3. Выбирать и использовать в образовательной деятельности образовательные программы, различные эффективные методики обучения обучающихся иностранному языку, учебные пособия и учебники по иностранному языку, методы оценки знаний и умений школьников, рекомендуемые Министерством просвещения Российской Федерации или разработанные самим педагогом и прошедшие необходимую экспертизу.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4.5. Давать обучающимся во время уроков иностранного языка,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4.6. Знакомиться с проектами решений директора,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4.7.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педагогического работника.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проходить аттестацию на добровольной основе.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4.9. На защиту своей профессиональной чести и достоинства.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4.10. На конфиденциальность служебного расследования, кроме случаев, предусмотренных законодательством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иностранного языка норм профессиональной этики.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5.1. В предусмотренном законодательством Российской Федерации порядке учитель иностранного языка несет ответственность: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реализацию не в полном объеме образовательных программ по иностранному языку согласно учебному плану, расписанию и графику учебной деятельности;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жизнь и здоровье учащихся во время урока или иного проводимого им занятия, во время сопровождения учеников на предметные конкурсы и олимпиады по иностранному языку, на внеклассных мероприятиях и тематических вечерах, проводимых преподавателем;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lastRenderedPageBreak/>
        <w:t xml:space="preserve">    за несвоевременную проверку рабочих тетрадей и контрольных работ;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несоблюдение инструкций по охране труда и пожарной безопасности;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иностранного языка, на внеклассных предметных мероприятиях по иностранному языку;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    за несвоевременное проведение инструктажей учащихся по охране труда, необходимых при проведении уроков иностранного языка, внеклассных мероприятий, при проведении или выезде на олимпиады по иностранному языку с обязательной фиксацией в Журнале регистрации инструктажей по охране труда.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5.2. За неисполнение или нарушение без уважительных причин своих должностных обязанностей, установленных настоящей должностной инструкцией по </w:t>
      </w:r>
      <w:proofErr w:type="spellStart"/>
      <w:r w:rsidRPr="00277AA2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277AA2">
        <w:rPr>
          <w:rFonts w:ascii="Times New Roman" w:hAnsi="Times New Roman" w:cs="Times New Roman"/>
          <w:sz w:val="24"/>
          <w:szCs w:val="24"/>
        </w:rPr>
        <w:t>, Устава и Правил внутреннего трудового распорядка, законных распоряжений директора школы и иных локальных нормативных актов, учитель иностранного языка подвергается дисциплинарному взысканию согласно статье 192 Трудового Кодекса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иностранного языка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5.4. За несоблюдение правил и требований охраны труда и пожарной безопасности, санитарно-гигиенических правил и норм учитель иностранного языка образовательной организации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6.1. Продолжительность рабочего времени (нормы часов педагогической работы за ставку заработной платы) для учителя иностранного языка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занимаемой должности в рабочее время педагога включается учебная (преподавательская) и воспитательная работа, в том числе практическая подготовка обучающихся, индивидуальная работа с учащимися, научная, творческая и исследовательская работа, а также другая педагогическая работа, предусмотренная трудовыми (должностными) обязанностями.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 xml:space="preserve">6.2. Учитель иностранного языка самостоятельно планирует свою деятельность на каждый учебный год и каждую учебную четверть. Учебные планы работы педагога </w:t>
      </w:r>
      <w:r w:rsidRPr="00277AA2">
        <w:rPr>
          <w:rFonts w:ascii="Times New Roman" w:hAnsi="Times New Roman" w:cs="Times New Roman"/>
          <w:sz w:val="24"/>
          <w:szCs w:val="24"/>
        </w:rPr>
        <w:lastRenderedPageBreak/>
        <w:t>согласовываются заместителем директора по учебно-воспитательной работе и утверждаются непосредственно директором образовательного учреждения.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6.3. Во время каникул, не приходящихся на отпуск, учитель иностранного языка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педагога во время каникул утверждается приказом директора.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6.4. Заменяет уроки временно отсутствующих преподавателей на условиях почасовой оплаты на основании распоряжения администрации школы, в соответствии с положениями Трудового Кодекса Российской Федерации. Учителя иностранного языка заменяют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6.5. Получает от директора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6.6. Обменивается информацией по вопросам, относящимся к его деятельности, с администрацией и педагогическими работниками общеобразовательной организации, по вопросам успеваемости обучающихся – с родителями (лицами, их заменяющими).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6.7. Сообщает директору и его заместителям информацию, полученную на совещаниях, семинарах, конференциях непосредственно после ее получения.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6.8. Принимает под свою персональную ответственность материальные ценности с непосредственным использованием и хранением их в кабинете иностранного языка в случае, если является заведующим учебным кабинетом.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A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7.1. Ознакомление учителя иностранного языка с настоящей должностной инструкцией осуществляется при приеме на работу (до подписания трудового договора).</w:t>
      </w:r>
    </w:p>
    <w:p w:rsidR="00C0050D" w:rsidRPr="00277AA2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7.2. Один экземпляр должностной инструкции находится у директора школы, второй – у сотрудника.</w:t>
      </w:r>
    </w:p>
    <w:p w:rsidR="00C0050D" w:rsidRDefault="00C0050D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7.3. Факт ознакомления учителя иностранного языка с настоящей должностной инструкцией подтверждается по</w:t>
      </w:r>
      <w:r w:rsidR="00277AA2">
        <w:rPr>
          <w:rFonts w:ascii="Times New Roman" w:hAnsi="Times New Roman" w:cs="Times New Roman"/>
          <w:sz w:val="24"/>
          <w:szCs w:val="24"/>
        </w:rPr>
        <w:t>дписью в экземпляре инструкции.</w:t>
      </w:r>
    </w:p>
    <w:p w:rsid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A2" w:rsidRPr="00277AA2" w:rsidRDefault="00277AA2" w:rsidP="0027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0D" w:rsidRPr="00277AA2" w:rsidRDefault="00C0050D" w:rsidP="0027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AA2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:rsidR="00DF07DE" w:rsidRDefault="00DF07DE" w:rsidP="00277AA2">
      <w:pPr>
        <w:spacing w:after="0" w:line="240" w:lineRule="auto"/>
        <w:jc w:val="both"/>
      </w:pPr>
    </w:p>
    <w:sectPr w:rsidR="00DF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D"/>
    <w:rsid w:val="00277AA2"/>
    <w:rsid w:val="00C0050D"/>
    <w:rsid w:val="00D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C8F8"/>
  <w15:chartTrackingRefBased/>
  <w15:docId w15:val="{B2C86083-D4E6-4234-B086-A5418B6F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cp:lastPrinted>2023-05-26T10:57:00Z</cp:lastPrinted>
  <dcterms:created xsi:type="dcterms:W3CDTF">2023-05-23T09:41:00Z</dcterms:created>
  <dcterms:modified xsi:type="dcterms:W3CDTF">2023-05-26T10:57:00Z</dcterms:modified>
</cp:coreProperties>
</file>