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D1" w:rsidRPr="00E574D1" w:rsidRDefault="00E574D1" w:rsidP="00E574D1">
      <w:pPr>
        <w:spacing w:line="276" w:lineRule="auto"/>
        <w:ind w:right="-545"/>
        <w:jc w:val="right"/>
        <w:rPr>
          <w:rFonts w:ascii="Times New Roman" w:hAnsi="Times New Roman"/>
          <w:i/>
          <w:sz w:val="22"/>
          <w:szCs w:val="22"/>
        </w:rPr>
      </w:pPr>
      <w:r w:rsidRPr="00E574D1">
        <w:rPr>
          <w:rFonts w:ascii="Times New Roman" w:hAnsi="Times New Roman"/>
          <w:i/>
          <w:sz w:val="22"/>
          <w:szCs w:val="22"/>
        </w:rPr>
        <w:t>Приложение 1</w:t>
      </w:r>
    </w:p>
    <w:p w:rsidR="00E574D1" w:rsidRPr="00E574D1" w:rsidRDefault="00647A4D" w:rsidP="00E574D1">
      <w:pPr>
        <w:spacing w:line="276" w:lineRule="auto"/>
        <w:ind w:right="-545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к приказу директора №88-П от 15.09.2023</w:t>
      </w:r>
      <w:r w:rsidR="00E574D1" w:rsidRPr="00E574D1">
        <w:rPr>
          <w:rFonts w:ascii="Times New Roman" w:hAnsi="Times New Roman"/>
          <w:i/>
          <w:sz w:val="22"/>
          <w:szCs w:val="22"/>
        </w:rPr>
        <w:t xml:space="preserve"> г</w:t>
      </w:r>
    </w:p>
    <w:p w:rsidR="00E574D1" w:rsidRPr="00E574D1" w:rsidRDefault="00E574D1" w:rsidP="00E574D1">
      <w:pPr>
        <w:spacing w:line="276" w:lineRule="auto"/>
        <w:ind w:right="-545"/>
        <w:jc w:val="right"/>
        <w:rPr>
          <w:rFonts w:ascii="Times New Roman" w:hAnsi="Times New Roman"/>
          <w:i/>
          <w:sz w:val="22"/>
          <w:szCs w:val="22"/>
        </w:rPr>
      </w:pPr>
    </w:p>
    <w:p w:rsidR="00E574D1" w:rsidRDefault="00E574D1" w:rsidP="00E574D1">
      <w:pPr>
        <w:spacing w:line="276" w:lineRule="auto"/>
        <w:ind w:right="-545"/>
        <w:jc w:val="center"/>
        <w:rPr>
          <w:rFonts w:ascii="Times New Roman" w:hAnsi="Times New Roman"/>
          <w:b/>
          <w:szCs w:val="24"/>
        </w:rPr>
      </w:pPr>
    </w:p>
    <w:p w:rsidR="00E574D1" w:rsidRDefault="00E574D1" w:rsidP="00E574D1">
      <w:pPr>
        <w:spacing w:line="276" w:lineRule="auto"/>
        <w:ind w:right="-545"/>
        <w:jc w:val="center"/>
        <w:rPr>
          <w:rFonts w:ascii="Times New Roman" w:hAnsi="Times New Roman"/>
          <w:b/>
          <w:szCs w:val="24"/>
        </w:rPr>
      </w:pPr>
    </w:p>
    <w:p w:rsidR="00E574D1" w:rsidRDefault="00E574D1" w:rsidP="00E574D1">
      <w:pPr>
        <w:spacing w:line="276" w:lineRule="auto"/>
        <w:ind w:right="-545"/>
        <w:jc w:val="center"/>
        <w:rPr>
          <w:rFonts w:ascii="Times New Roman" w:hAnsi="Times New Roman"/>
          <w:b/>
          <w:szCs w:val="24"/>
        </w:rPr>
      </w:pPr>
    </w:p>
    <w:p w:rsidR="00E574D1" w:rsidRDefault="00E574D1" w:rsidP="00E574D1">
      <w:pPr>
        <w:spacing w:line="276" w:lineRule="auto"/>
        <w:ind w:right="-545"/>
        <w:jc w:val="center"/>
        <w:rPr>
          <w:rFonts w:ascii="Times New Roman" w:hAnsi="Times New Roman"/>
          <w:b/>
          <w:szCs w:val="24"/>
        </w:rPr>
      </w:pPr>
      <w:r w:rsidRPr="00AA6298">
        <w:rPr>
          <w:rFonts w:ascii="Times New Roman" w:hAnsi="Times New Roman"/>
          <w:b/>
          <w:szCs w:val="24"/>
        </w:rPr>
        <w:t>Состав апелляционной комиссии школьного этапа Олимпиады</w:t>
      </w:r>
    </w:p>
    <w:p w:rsidR="00E574D1" w:rsidRPr="00AA6298" w:rsidRDefault="00E574D1" w:rsidP="00E574D1">
      <w:pPr>
        <w:spacing w:line="276" w:lineRule="auto"/>
        <w:ind w:right="-545"/>
        <w:jc w:val="center"/>
        <w:rPr>
          <w:rFonts w:ascii="Times New Roman" w:hAnsi="Times New Roman"/>
          <w:b/>
          <w:szCs w:val="24"/>
        </w:rPr>
      </w:pPr>
    </w:p>
    <w:p w:rsidR="00E574D1" w:rsidRDefault="00E574D1" w:rsidP="00E574D1">
      <w:pPr>
        <w:pStyle w:val="a3"/>
        <w:numPr>
          <w:ilvl w:val="0"/>
          <w:numId w:val="1"/>
        </w:numPr>
        <w:ind w:right="-54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Бобылев П.Г. – директор МОУ </w:t>
      </w:r>
      <w:proofErr w:type="spellStart"/>
      <w:r>
        <w:rPr>
          <w:rFonts w:ascii="Times New Roman" w:hAnsi="Times New Roman"/>
          <w:szCs w:val="24"/>
        </w:rPr>
        <w:t>Ерденевская</w:t>
      </w:r>
      <w:proofErr w:type="spellEnd"/>
      <w:r>
        <w:rPr>
          <w:rFonts w:ascii="Times New Roman" w:hAnsi="Times New Roman"/>
          <w:szCs w:val="24"/>
        </w:rPr>
        <w:t xml:space="preserve"> средняя школа</w:t>
      </w:r>
    </w:p>
    <w:p w:rsidR="00E574D1" w:rsidRDefault="00E574D1" w:rsidP="00E574D1">
      <w:pPr>
        <w:pStyle w:val="a3"/>
        <w:numPr>
          <w:ilvl w:val="0"/>
          <w:numId w:val="1"/>
        </w:numPr>
        <w:ind w:right="-545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Долгачева</w:t>
      </w:r>
      <w:proofErr w:type="spellEnd"/>
      <w:r>
        <w:rPr>
          <w:rFonts w:ascii="Times New Roman" w:hAnsi="Times New Roman"/>
          <w:szCs w:val="24"/>
        </w:rPr>
        <w:t xml:space="preserve"> Е.А. – заместитель директора МОУ </w:t>
      </w:r>
      <w:proofErr w:type="spellStart"/>
      <w:r>
        <w:rPr>
          <w:rFonts w:ascii="Times New Roman" w:hAnsi="Times New Roman"/>
          <w:szCs w:val="24"/>
        </w:rPr>
        <w:t>Ерденевская</w:t>
      </w:r>
      <w:proofErr w:type="spellEnd"/>
      <w:r>
        <w:rPr>
          <w:rFonts w:ascii="Times New Roman" w:hAnsi="Times New Roman"/>
          <w:szCs w:val="24"/>
        </w:rPr>
        <w:t xml:space="preserve"> средняя школа </w:t>
      </w:r>
    </w:p>
    <w:p w:rsidR="00E574D1" w:rsidRPr="00AA6298" w:rsidRDefault="00E574D1" w:rsidP="00E574D1">
      <w:pPr>
        <w:pStyle w:val="a3"/>
        <w:numPr>
          <w:ilvl w:val="0"/>
          <w:numId w:val="1"/>
        </w:numPr>
        <w:ind w:right="-54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Дрожжина Е.В. – председатель Методического совета МОУ </w:t>
      </w:r>
      <w:proofErr w:type="spellStart"/>
      <w:r>
        <w:rPr>
          <w:rFonts w:ascii="Times New Roman" w:hAnsi="Times New Roman"/>
          <w:szCs w:val="24"/>
        </w:rPr>
        <w:t>Ерденевская</w:t>
      </w:r>
      <w:proofErr w:type="spellEnd"/>
      <w:r>
        <w:rPr>
          <w:rFonts w:ascii="Times New Roman" w:hAnsi="Times New Roman"/>
          <w:szCs w:val="24"/>
        </w:rPr>
        <w:t xml:space="preserve"> средняя школа </w:t>
      </w:r>
    </w:p>
    <w:p w:rsidR="00E574D1" w:rsidRDefault="00E574D1" w:rsidP="00E574D1">
      <w:pPr>
        <w:spacing w:line="276" w:lineRule="auto"/>
        <w:ind w:right="-545"/>
        <w:rPr>
          <w:rFonts w:ascii="Times New Roman" w:hAnsi="Times New Roman"/>
          <w:szCs w:val="24"/>
        </w:rPr>
      </w:pPr>
    </w:p>
    <w:p w:rsidR="00E574D1" w:rsidRDefault="00E574D1" w:rsidP="00E574D1">
      <w:pPr>
        <w:spacing w:line="276" w:lineRule="auto"/>
        <w:ind w:right="-545"/>
        <w:rPr>
          <w:rFonts w:ascii="Times New Roman" w:hAnsi="Times New Roman"/>
          <w:szCs w:val="24"/>
        </w:rPr>
      </w:pPr>
    </w:p>
    <w:p w:rsidR="00E574D1" w:rsidRDefault="00E574D1" w:rsidP="00E574D1">
      <w:pPr>
        <w:spacing w:line="276" w:lineRule="auto"/>
        <w:ind w:right="-545"/>
        <w:rPr>
          <w:rFonts w:ascii="Times New Roman" w:hAnsi="Times New Roman"/>
          <w:szCs w:val="24"/>
        </w:rPr>
      </w:pPr>
    </w:p>
    <w:p w:rsidR="00E574D1" w:rsidRDefault="00E574D1" w:rsidP="00E574D1">
      <w:pPr>
        <w:spacing w:line="276" w:lineRule="auto"/>
        <w:ind w:right="-545"/>
        <w:rPr>
          <w:rFonts w:ascii="Times New Roman" w:hAnsi="Times New Roman"/>
          <w:szCs w:val="24"/>
        </w:rPr>
      </w:pPr>
    </w:p>
    <w:p w:rsidR="00662FCE" w:rsidRDefault="00662FCE">
      <w:bookmarkStart w:id="0" w:name="_GoBack"/>
      <w:bookmarkEnd w:id="0"/>
    </w:p>
    <w:sectPr w:rsidR="0066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B6AA2"/>
    <w:multiLevelType w:val="hybridMultilevel"/>
    <w:tmpl w:val="F2E26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D1"/>
    <w:rsid w:val="00647A4D"/>
    <w:rsid w:val="00662FCE"/>
    <w:rsid w:val="00E5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C542"/>
  <w15:chartTrackingRefBased/>
  <w15:docId w15:val="{3F027464-365C-4E64-AE14-7E959025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4D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4D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2022-09-26T07:54:00Z</dcterms:created>
  <dcterms:modified xsi:type="dcterms:W3CDTF">2023-10-02T15:19:00Z</dcterms:modified>
</cp:coreProperties>
</file>